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86BF0" w14:textId="31A1B679" w:rsidR="00C54E5B" w:rsidRDefault="00C54E5B" w:rsidP="00891221">
      <w:pPr>
        <w:spacing w:line="480" w:lineRule="auto"/>
        <w:rPr>
          <w:rFonts w:ascii="Times New Roman" w:hAnsi="Times New Roman" w:cs="Times New Roman"/>
          <w:sz w:val="24"/>
          <w:szCs w:val="24"/>
        </w:rPr>
      </w:pPr>
    </w:p>
    <w:p w14:paraId="23E20318" w14:textId="025C079E" w:rsidR="00C54E5B" w:rsidRDefault="00C54E5B" w:rsidP="00891221">
      <w:pPr>
        <w:spacing w:line="480" w:lineRule="auto"/>
        <w:jc w:val="center"/>
        <w:rPr>
          <w:rFonts w:ascii="Times New Roman" w:hAnsi="Times New Roman" w:cs="Times New Roman"/>
          <w:sz w:val="24"/>
          <w:szCs w:val="24"/>
        </w:rPr>
      </w:pPr>
    </w:p>
    <w:p w14:paraId="1F9CFBB0" w14:textId="317D6A0F" w:rsidR="00C54E5B" w:rsidRDefault="00C54E5B" w:rsidP="00891221">
      <w:pPr>
        <w:spacing w:line="480" w:lineRule="auto"/>
        <w:jc w:val="center"/>
        <w:rPr>
          <w:rFonts w:ascii="Times New Roman" w:hAnsi="Times New Roman" w:cs="Times New Roman"/>
          <w:sz w:val="24"/>
          <w:szCs w:val="24"/>
        </w:rPr>
      </w:pPr>
    </w:p>
    <w:p w14:paraId="2543152D" w14:textId="19902F26" w:rsidR="00C54E5B" w:rsidRDefault="00C54E5B" w:rsidP="00891221">
      <w:pPr>
        <w:spacing w:line="480" w:lineRule="auto"/>
        <w:rPr>
          <w:rFonts w:ascii="Times New Roman" w:hAnsi="Times New Roman" w:cs="Times New Roman"/>
          <w:sz w:val="24"/>
          <w:szCs w:val="24"/>
        </w:rPr>
      </w:pPr>
    </w:p>
    <w:p w14:paraId="4B6D8970" w14:textId="443E7636" w:rsidR="00C54E5B" w:rsidRDefault="00C54E5B" w:rsidP="00891221">
      <w:pPr>
        <w:spacing w:line="480" w:lineRule="auto"/>
        <w:jc w:val="center"/>
        <w:rPr>
          <w:rFonts w:ascii="Times New Roman" w:hAnsi="Times New Roman" w:cs="Times New Roman"/>
          <w:sz w:val="24"/>
          <w:szCs w:val="24"/>
        </w:rPr>
      </w:pPr>
    </w:p>
    <w:p w14:paraId="2B49DE5E" w14:textId="62FD03B9"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Accounting</w:t>
      </w:r>
    </w:p>
    <w:p w14:paraId="1F84B2BD" w14:textId="40C9D108" w:rsidR="00C54E5B" w:rsidRDefault="00C54E5B" w:rsidP="00891221">
      <w:pPr>
        <w:spacing w:line="480" w:lineRule="auto"/>
        <w:jc w:val="center"/>
        <w:rPr>
          <w:rFonts w:ascii="Times New Roman" w:hAnsi="Times New Roman" w:cs="Times New Roman"/>
          <w:sz w:val="24"/>
          <w:szCs w:val="24"/>
        </w:rPr>
      </w:pPr>
    </w:p>
    <w:p w14:paraId="1964E79E" w14:textId="647046C2" w:rsidR="00C54E5B" w:rsidRDefault="00C54E5B" w:rsidP="00891221">
      <w:pPr>
        <w:spacing w:line="480" w:lineRule="auto"/>
        <w:jc w:val="center"/>
        <w:rPr>
          <w:rFonts w:ascii="Times New Roman" w:hAnsi="Times New Roman" w:cs="Times New Roman"/>
          <w:sz w:val="24"/>
          <w:szCs w:val="24"/>
        </w:rPr>
      </w:pPr>
    </w:p>
    <w:p w14:paraId="42577DAF" w14:textId="77777777" w:rsidR="00C54E5B" w:rsidRDefault="00C54E5B" w:rsidP="00891221">
      <w:pPr>
        <w:spacing w:line="480" w:lineRule="auto"/>
        <w:jc w:val="center"/>
        <w:rPr>
          <w:rFonts w:ascii="Times New Roman" w:hAnsi="Times New Roman" w:cs="Times New Roman"/>
          <w:sz w:val="24"/>
          <w:szCs w:val="24"/>
        </w:rPr>
      </w:pPr>
    </w:p>
    <w:p w14:paraId="246F8D4D" w14:textId="668C8342" w:rsidR="00C54E5B" w:rsidRDefault="00C54E5B" w:rsidP="00891221">
      <w:pPr>
        <w:spacing w:line="480" w:lineRule="auto"/>
        <w:jc w:val="center"/>
        <w:rPr>
          <w:rFonts w:ascii="Times New Roman" w:hAnsi="Times New Roman" w:cs="Times New Roman"/>
          <w:sz w:val="24"/>
          <w:szCs w:val="24"/>
        </w:rPr>
      </w:pPr>
    </w:p>
    <w:p w14:paraId="37947556" w14:textId="55662F78" w:rsidR="00C54E5B" w:rsidRDefault="00C54E5B" w:rsidP="00891221">
      <w:pPr>
        <w:spacing w:line="480" w:lineRule="auto"/>
        <w:jc w:val="center"/>
        <w:rPr>
          <w:rFonts w:ascii="Times New Roman" w:hAnsi="Times New Roman" w:cs="Times New Roman"/>
          <w:sz w:val="24"/>
          <w:szCs w:val="24"/>
        </w:rPr>
      </w:pPr>
    </w:p>
    <w:p w14:paraId="4C37F685" w14:textId="2DD7B0B4"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46A2A70E" w14:textId="5953A4E0"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78E90C53" w14:textId="2E6C8E5E"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159E84CB" w14:textId="5F2769D5"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1B401D5" w14:textId="1A39C3CF" w:rsidR="003C1278" w:rsidRDefault="00C54E5B" w:rsidP="0089122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B3304EA" w14:textId="77777777" w:rsidR="00891221" w:rsidRPr="00891221"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lastRenderedPageBreak/>
        <w:t xml:space="preserve">           The statement of cash flow is a financial statement that gives a summary of the cash and cash equivalents that enter and leave a company. It is with the cash flow statement that a company can be able to manage how it generates cash to pay its operating expenses and debt obligations. Operating activities entail business functions that are directly related to providing its services and goods to the market. These are the main or core activities of a company and include manufacturing, distribution, marketing, and the making of sales. It is the operating activities that provide a company with the majority of cash flow. Also, the profitability of a company can be determined by its operating activities (Soboleva et al., 2018). This paper aims to evaluate and compare the strength of </w:t>
      </w:r>
      <w:proofErr w:type="spellStart"/>
      <w:r w:rsidRPr="00891221">
        <w:rPr>
          <w:rFonts w:ascii="Times New Roman" w:hAnsi="Times New Roman" w:cs="Times New Roman"/>
          <w:sz w:val="24"/>
          <w:szCs w:val="24"/>
        </w:rPr>
        <w:t>FlowerFoods</w:t>
      </w:r>
      <w:proofErr w:type="spellEnd"/>
      <w:r w:rsidRPr="00891221">
        <w:rPr>
          <w:rFonts w:ascii="Times New Roman" w:hAnsi="Times New Roman" w:cs="Times New Roman"/>
          <w:sz w:val="24"/>
          <w:szCs w:val="24"/>
        </w:rPr>
        <w:t xml:space="preserve"> company and Hostess company by looking at their statement of cash flow.</w:t>
      </w:r>
    </w:p>
    <w:p w14:paraId="2F50587B" w14:textId="77777777" w:rsidR="00891221" w:rsidRPr="00891221"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t xml:space="preserve">The two companies, </w:t>
      </w:r>
      <w:proofErr w:type="spellStart"/>
      <w:r w:rsidRPr="00891221">
        <w:rPr>
          <w:rFonts w:ascii="Times New Roman" w:hAnsi="Times New Roman" w:cs="Times New Roman"/>
          <w:sz w:val="24"/>
          <w:szCs w:val="24"/>
        </w:rPr>
        <w:t>Flowerfoods</w:t>
      </w:r>
      <w:proofErr w:type="spellEnd"/>
      <w:r w:rsidRPr="00891221">
        <w:rPr>
          <w:rFonts w:ascii="Times New Roman" w:hAnsi="Times New Roman" w:cs="Times New Roman"/>
          <w:sz w:val="24"/>
          <w:szCs w:val="24"/>
        </w:rPr>
        <w:t xml:space="preserve">, and Hostess belong to the bakery industries. </w:t>
      </w:r>
      <w:proofErr w:type="spellStart"/>
      <w:r w:rsidRPr="00891221">
        <w:rPr>
          <w:rFonts w:ascii="Times New Roman" w:hAnsi="Times New Roman" w:cs="Times New Roman"/>
          <w:sz w:val="24"/>
          <w:szCs w:val="24"/>
        </w:rPr>
        <w:t>FlowersFoods</w:t>
      </w:r>
      <w:proofErr w:type="spellEnd"/>
      <w:r w:rsidRPr="00891221">
        <w:rPr>
          <w:rFonts w:ascii="Times New Roman" w:hAnsi="Times New Roman" w:cs="Times New Roman"/>
          <w:sz w:val="24"/>
          <w:szCs w:val="24"/>
        </w:rPr>
        <w:t xml:space="preserve"> company is renowned as the second-largest marketer and producer of packaged bakery foods in the United States.  The company operates in 18 states in the country and has approximately 9,700 employees. Its products include snack cakes, breads, buns, tortillas, and rolls. Its top brands include Bakehouse, Nature’s Own, Tastykake, and Canyon Bakehouse. On the other hand, Hostess Brands is one of the largest packaged foods companies in the U.S. The company focuses on developing, manufacturing, marketing, and selling packaged bakery food products. Its main products include </w:t>
      </w:r>
      <w:proofErr w:type="spellStart"/>
      <w:r w:rsidRPr="00891221">
        <w:rPr>
          <w:rFonts w:ascii="Times New Roman" w:hAnsi="Times New Roman" w:cs="Times New Roman"/>
          <w:sz w:val="24"/>
          <w:szCs w:val="24"/>
        </w:rPr>
        <w:t>CupCakes</w:t>
      </w:r>
      <w:proofErr w:type="spellEnd"/>
      <w:r w:rsidRPr="00891221">
        <w:rPr>
          <w:rFonts w:ascii="Times New Roman" w:hAnsi="Times New Roman" w:cs="Times New Roman"/>
          <w:sz w:val="24"/>
          <w:szCs w:val="24"/>
        </w:rPr>
        <w:t xml:space="preserve">, </w:t>
      </w:r>
      <w:proofErr w:type="spellStart"/>
      <w:r w:rsidRPr="00891221">
        <w:rPr>
          <w:rFonts w:ascii="Times New Roman" w:hAnsi="Times New Roman" w:cs="Times New Roman"/>
          <w:sz w:val="24"/>
          <w:szCs w:val="24"/>
        </w:rPr>
        <w:t>Donettes</w:t>
      </w:r>
      <w:proofErr w:type="spellEnd"/>
      <w:r w:rsidRPr="00891221">
        <w:rPr>
          <w:rFonts w:ascii="Times New Roman" w:hAnsi="Times New Roman" w:cs="Times New Roman"/>
          <w:sz w:val="24"/>
          <w:szCs w:val="24"/>
        </w:rPr>
        <w:t xml:space="preserve">, Ding Dongs, and Fruit Pies.          </w:t>
      </w:r>
    </w:p>
    <w:p w14:paraId="385F277F" w14:textId="77777777" w:rsidR="00891221" w:rsidRPr="00891221"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t xml:space="preserve">           The financial statements provided by each of the company financial statements of 2020 indicate that there were increased activities in that year. For Hostess Brands, there was 14.8 percent growth, while for </w:t>
      </w:r>
      <w:proofErr w:type="spellStart"/>
      <w:r w:rsidRPr="00891221">
        <w:rPr>
          <w:rFonts w:ascii="Times New Roman" w:hAnsi="Times New Roman" w:cs="Times New Roman"/>
          <w:sz w:val="24"/>
          <w:szCs w:val="24"/>
        </w:rPr>
        <w:t>FlowerFooods</w:t>
      </w:r>
      <w:proofErr w:type="spellEnd"/>
      <w:r w:rsidRPr="00891221">
        <w:rPr>
          <w:rFonts w:ascii="Times New Roman" w:hAnsi="Times New Roman" w:cs="Times New Roman"/>
          <w:sz w:val="24"/>
          <w:szCs w:val="24"/>
        </w:rPr>
        <w:t xml:space="preserve">, there was a growth of 113.4 percent.  There were increase activities in both companies.  The market position for Hostess Brand increased 18.5 </w:t>
      </w:r>
      <w:r w:rsidRPr="00891221">
        <w:rPr>
          <w:rFonts w:ascii="Times New Roman" w:hAnsi="Times New Roman" w:cs="Times New Roman"/>
          <w:sz w:val="24"/>
          <w:szCs w:val="24"/>
        </w:rPr>
        <w:lastRenderedPageBreak/>
        <w:t xml:space="preserve">percent to 19.5 percent, whereas that of </w:t>
      </w:r>
      <w:proofErr w:type="spellStart"/>
      <w:r w:rsidRPr="00891221">
        <w:rPr>
          <w:rFonts w:ascii="Times New Roman" w:hAnsi="Times New Roman" w:cs="Times New Roman"/>
          <w:sz w:val="24"/>
          <w:szCs w:val="24"/>
        </w:rPr>
        <w:t>FlowersFoods</w:t>
      </w:r>
      <w:proofErr w:type="spellEnd"/>
      <w:r w:rsidRPr="00891221">
        <w:rPr>
          <w:rFonts w:ascii="Times New Roman" w:hAnsi="Times New Roman" w:cs="Times New Roman"/>
          <w:sz w:val="24"/>
          <w:szCs w:val="24"/>
        </w:rPr>
        <w:t xml:space="preserve"> increased from 18.9 percent to 19.7 percent. In comparison to the previous years, both companies a positive net income. </w:t>
      </w:r>
    </w:p>
    <w:p w14:paraId="357B118C" w14:textId="77777777" w:rsidR="00891221" w:rsidRPr="00891221"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t xml:space="preserve">           Cash flow activities can be divided into three categories, namely operating activities, investing activities, and financing activities (</w:t>
      </w:r>
      <w:proofErr w:type="spellStart"/>
      <w:r w:rsidRPr="00891221">
        <w:rPr>
          <w:rFonts w:ascii="Times New Roman" w:hAnsi="Times New Roman" w:cs="Times New Roman"/>
          <w:sz w:val="24"/>
          <w:szCs w:val="24"/>
        </w:rPr>
        <w:t>Stice</w:t>
      </w:r>
      <w:proofErr w:type="spellEnd"/>
      <w:r w:rsidRPr="00891221">
        <w:rPr>
          <w:rFonts w:ascii="Times New Roman" w:hAnsi="Times New Roman" w:cs="Times New Roman"/>
          <w:sz w:val="24"/>
          <w:szCs w:val="24"/>
        </w:rPr>
        <w:t xml:space="preserve">, 2017). Cash from operating activities illustrates the amount of money that a company acquires from its regular and ongoing business activities. It is by looking at the cash flow from operating activities that the financial success of a company can be evaluated. There was increased cash flow from operating activities from both companies. That is a positive indication that the companies are thriving. </w:t>
      </w:r>
    </w:p>
    <w:p w14:paraId="4D5CFC9A" w14:textId="77777777" w:rsidR="00891221" w:rsidRPr="00891221"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t xml:space="preserve">           Cashflow from investing opportunities reports the amount of cash spent or generated from investments that a company undertakes in a certain period of time. Both companies invested in physical assets and securities. There is a positive cash flow in the investing cash flow activities. Hostess Brands has a slight indication of negative cash flow, which is not a bad sign since the company has undertaken a long-term investment. </w:t>
      </w:r>
    </w:p>
    <w:p w14:paraId="31554B00" w14:textId="03538A7F" w:rsidR="00F70DE2" w:rsidRDefault="00891221" w:rsidP="00891221">
      <w:pPr>
        <w:spacing w:line="480" w:lineRule="auto"/>
        <w:rPr>
          <w:rFonts w:ascii="Times New Roman" w:hAnsi="Times New Roman" w:cs="Times New Roman"/>
          <w:sz w:val="24"/>
          <w:szCs w:val="24"/>
        </w:rPr>
      </w:pPr>
      <w:r w:rsidRPr="00891221">
        <w:rPr>
          <w:rFonts w:ascii="Times New Roman" w:hAnsi="Times New Roman" w:cs="Times New Roman"/>
          <w:sz w:val="24"/>
          <w:szCs w:val="24"/>
        </w:rPr>
        <w:t xml:space="preserve"> Both of the company are competitors, therefore, is a common trend in where some of the investing money was allocated. The similarity is that the companies sought to increase their household penetration twice more than the previous.  The strategies adopted by both companies involved increasing distribution channels, increasing promotions, and increasing the variety of their products. The changes fall under marketing; thus, a considerable amount of cash was put into marketing. </w:t>
      </w:r>
      <w:proofErr w:type="spellStart"/>
      <w:r w:rsidRPr="00891221">
        <w:rPr>
          <w:rFonts w:ascii="Times New Roman" w:hAnsi="Times New Roman" w:cs="Times New Roman"/>
          <w:sz w:val="24"/>
          <w:szCs w:val="24"/>
        </w:rPr>
        <w:t>FlowersFoods</w:t>
      </w:r>
      <w:proofErr w:type="spellEnd"/>
      <w:r w:rsidRPr="00891221">
        <w:rPr>
          <w:rFonts w:ascii="Times New Roman" w:hAnsi="Times New Roman" w:cs="Times New Roman"/>
          <w:sz w:val="24"/>
          <w:szCs w:val="24"/>
        </w:rPr>
        <w:t xml:space="preserve"> company is stronger than Hostess Brands company because it has a </w:t>
      </w:r>
      <w:proofErr w:type="gramStart"/>
      <w:r w:rsidRPr="00891221">
        <w:rPr>
          <w:rFonts w:ascii="Times New Roman" w:hAnsi="Times New Roman" w:cs="Times New Roman"/>
          <w:sz w:val="24"/>
          <w:szCs w:val="24"/>
        </w:rPr>
        <w:t>more steady</w:t>
      </w:r>
      <w:proofErr w:type="gramEnd"/>
      <w:r w:rsidRPr="00891221">
        <w:rPr>
          <w:rFonts w:ascii="Times New Roman" w:hAnsi="Times New Roman" w:cs="Times New Roman"/>
          <w:sz w:val="24"/>
          <w:szCs w:val="24"/>
        </w:rPr>
        <w:t xml:space="preserve"> rise in cash flow</w:t>
      </w:r>
    </w:p>
    <w:p w14:paraId="12C71A54" w14:textId="1482715A" w:rsidR="00F70DE2" w:rsidRDefault="00F70DE2" w:rsidP="00891221">
      <w:pPr>
        <w:spacing w:line="480" w:lineRule="auto"/>
        <w:rPr>
          <w:rFonts w:ascii="Times New Roman" w:hAnsi="Times New Roman" w:cs="Times New Roman"/>
          <w:sz w:val="24"/>
          <w:szCs w:val="24"/>
        </w:rPr>
      </w:pPr>
    </w:p>
    <w:p w14:paraId="5936347E" w14:textId="0F88AD67" w:rsidR="00F70DE2" w:rsidRDefault="00F70DE2" w:rsidP="00891221">
      <w:pPr>
        <w:spacing w:line="480" w:lineRule="auto"/>
        <w:rPr>
          <w:rFonts w:ascii="Times New Roman" w:hAnsi="Times New Roman" w:cs="Times New Roman"/>
          <w:sz w:val="24"/>
          <w:szCs w:val="24"/>
        </w:rPr>
      </w:pPr>
    </w:p>
    <w:p w14:paraId="097103EA" w14:textId="77777777" w:rsidR="00F70DE2" w:rsidRDefault="00F70DE2" w:rsidP="00891221">
      <w:pPr>
        <w:spacing w:line="480" w:lineRule="auto"/>
        <w:rPr>
          <w:rFonts w:ascii="Times New Roman" w:hAnsi="Times New Roman" w:cs="Times New Roman"/>
          <w:sz w:val="24"/>
          <w:szCs w:val="24"/>
        </w:rPr>
      </w:pPr>
    </w:p>
    <w:p w14:paraId="4AF6541C" w14:textId="4F518702" w:rsidR="00C54E5B" w:rsidRDefault="00C54E5B" w:rsidP="0089122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05B53577" w14:textId="6E895F0F" w:rsidR="00396D38" w:rsidRPr="00891221" w:rsidRDefault="00396D38" w:rsidP="00891221">
      <w:pPr>
        <w:spacing w:line="480" w:lineRule="auto"/>
        <w:ind w:left="720" w:hanging="720"/>
        <w:rPr>
          <w:rFonts w:ascii="Times New Roman" w:hAnsi="Times New Roman" w:cs="Times New Roman"/>
          <w:color w:val="000000"/>
          <w:sz w:val="24"/>
          <w:szCs w:val="24"/>
          <w:shd w:val="clear" w:color="auto" w:fill="FFFFFF"/>
        </w:rPr>
      </w:pPr>
      <w:r w:rsidRPr="00891221">
        <w:rPr>
          <w:rFonts w:ascii="Times New Roman" w:hAnsi="Times New Roman" w:cs="Times New Roman"/>
          <w:color w:val="000000"/>
          <w:sz w:val="24"/>
          <w:szCs w:val="24"/>
          <w:shd w:val="clear" w:color="auto" w:fill="FFFFFF"/>
        </w:rPr>
        <w:t>Hostess Brands</w:t>
      </w:r>
      <w:proofErr w:type="gramStart"/>
      <w:r w:rsidRPr="00891221">
        <w:rPr>
          <w:rFonts w:ascii="Times New Roman" w:hAnsi="Times New Roman" w:cs="Times New Roman"/>
          <w:color w:val="000000"/>
          <w:sz w:val="24"/>
          <w:szCs w:val="24"/>
          <w:shd w:val="clear" w:color="auto" w:fill="FFFFFF"/>
        </w:rPr>
        <w:t>,.</w:t>
      </w:r>
      <w:r w:rsidRPr="00891221">
        <w:rPr>
          <w:rFonts w:ascii="Times New Roman" w:hAnsi="Times New Roman" w:cs="Times New Roman"/>
          <w:color w:val="000000"/>
          <w:sz w:val="24"/>
          <w:szCs w:val="24"/>
          <w:shd w:val="clear" w:color="auto" w:fill="FFFFFF"/>
        </w:rPr>
        <w:t>(</w:t>
      </w:r>
      <w:proofErr w:type="gramEnd"/>
      <w:r w:rsidRPr="00891221">
        <w:rPr>
          <w:rFonts w:ascii="Times New Roman" w:hAnsi="Times New Roman" w:cs="Times New Roman"/>
          <w:color w:val="000000"/>
          <w:sz w:val="24"/>
          <w:szCs w:val="24"/>
          <w:shd w:val="clear" w:color="auto" w:fill="FFFFFF"/>
        </w:rPr>
        <w:t xml:space="preserve">2021). Retrieved 23 February 2021, from </w:t>
      </w:r>
      <w:hyperlink r:id="rId6" w:history="1">
        <w:r w:rsidRPr="00891221">
          <w:rPr>
            <w:rStyle w:val="Hyperlink"/>
            <w:rFonts w:ascii="Times New Roman" w:hAnsi="Times New Roman" w:cs="Times New Roman"/>
            <w:sz w:val="24"/>
            <w:szCs w:val="24"/>
            <w:shd w:val="clear" w:color="auto" w:fill="FFFFFF"/>
          </w:rPr>
          <w:t>https://www.hostessbrands.com/static-files/a1edbaf0-8d4f-4f29-99d6-997e42eb1e12</w:t>
        </w:r>
      </w:hyperlink>
      <w:r w:rsidRPr="00891221">
        <w:rPr>
          <w:rFonts w:ascii="Times New Roman" w:hAnsi="Times New Roman" w:cs="Times New Roman"/>
          <w:color w:val="000000"/>
          <w:sz w:val="24"/>
          <w:szCs w:val="24"/>
          <w:shd w:val="clear" w:color="auto" w:fill="FFFFFF"/>
        </w:rPr>
        <w:t>.</w:t>
      </w:r>
    </w:p>
    <w:p w14:paraId="24B71D7D" w14:textId="50127DDA" w:rsidR="00396D38" w:rsidRPr="00891221" w:rsidRDefault="00396D38" w:rsidP="00891221">
      <w:pPr>
        <w:spacing w:line="480" w:lineRule="auto"/>
        <w:ind w:left="720" w:hanging="720"/>
        <w:rPr>
          <w:rFonts w:ascii="Times New Roman" w:hAnsi="Times New Roman" w:cs="Times New Roman"/>
          <w:color w:val="000000"/>
          <w:sz w:val="24"/>
          <w:szCs w:val="24"/>
          <w:shd w:val="clear" w:color="auto" w:fill="FFFFFF"/>
        </w:rPr>
      </w:pPr>
      <w:r w:rsidRPr="00891221">
        <w:rPr>
          <w:rFonts w:ascii="Times New Roman" w:hAnsi="Times New Roman" w:cs="Times New Roman"/>
          <w:color w:val="000000"/>
          <w:sz w:val="24"/>
          <w:szCs w:val="24"/>
          <w:shd w:val="clear" w:color="auto" w:fill="FFFFFF"/>
        </w:rPr>
        <w:t xml:space="preserve">Flowersfoods.com. (2021). Retrieved 23 February 2021, from </w:t>
      </w:r>
      <w:hyperlink r:id="rId7" w:history="1">
        <w:r w:rsidRPr="00891221">
          <w:rPr>
            <w:rStyle w:val="Hyperlink"/>
            <w:rFonts w:ascii="Times New Roman" w:hAnsi="Times New Roman" w:cs="Times New Roman"/>
            <w:sz w:val="24"/>
            <w:szCs w:val="24"/>
            <w:shd w:val="clear" w:color="auto" w:fill="FFFFFF"/>
          </w:rPr>
          <w:t>https://www.flowersfoods.com/~/media/Files/F/Flowers-Foods/documents/Annual%20Report/2019-Annual-Report-10K.pdf</w:t>
        </w:r>
      </w:hyperlink>
      <w:r w:rsidRPr="00891221">
        <w:rPr>
          <w:rFonts w:ascii="Times New Roman" w:hAnsi="Times New Roman" w:cs="Times New Roman"/>
          <w:color w:val="000000"/>
          <w:sz w:val="24"/>
          <w:szCs w:val="24"/>
          <w:shd w:val="clear" w:color="auto" w:fill="FFFFFF"/>
        </w:rPr>
        <w:t>.</w:t>
      </w:r>
    </w:p>
    <w:p w14:paraId="763F0121" w14:textId="40893358" w:rsidR="00396D38" w:rsidRPr="00891221" w:rsidRDefault="00396D38" w:rsidP="00891221">
      <w:pPr>
        <w:spacing w:line="480" w:lineRule="auto"/>
        <w:ind w:left="720" w:hanging="720"/>
        <w:rPr>
          <w:rFonts w:ascii="Times New Roman" w:hAnsi="Times New Roman" w:cs="Times New Roman"/>
          <w:color w:val="222222"/>
          <w:sz w:val="24"/>
          <w:szCs w:val="24"/>
          <w:shd w:val="clear" w:color="auto" w:fill="FFFFFF"/>
        </w:rPr>
      </w:pPr>
      <w:r w:rsidRPr="00891221">
        <w:rPr>
          <w:rFonts w:ascii="Times New Roman" w:hAnsi="Times New Roman" w:cs="Times New Roman"/>
          <w:color w:val="222222"/>
          <w:sz w:val="24"/>
          <w:szCs w:val="24"/>
          <w:shd w:val="clear" w:color="auto" w:fill="FFFFFF"/>
        </w:rPr>
        <w:t xml:space="preserve">Soboleva, Y. P., </w:t>
      </w:r>
      <w:proofErr w:type="spellStart"/>
      <w:r w:rsidRPr="00891221">
        <w:rPr>
          <w:rFonts w:ascii="Times New Roman" w:hAnsi="Times New Roman" w:cs="Times New Roman"/>
          <w:color w:val="222222"/>
          <w:sz w:val="24"/>
          <w:szCs w:val="24"/>
          <w:shd w:val="clear" w:color="auto" w:fill="FFFFFF"/>
        </w:rPr>
        <w:t>Matveev</w:t>
      </w:r>
      <w:proofErr w:type="spellEnd"/>
      <w:r w:rsidRPr="00891221">
        <w:rPr>
          <w:rFonts w:ascii="Times New Roman" w:hAnsi="Times New Roman" w:cs="Times New Roman"/>
          <w:color w:val="222222"/>
          <w:sz w:val="24"/>
          <w:szCs w:val="24"/>
          <w:shd w:val="clear" w:color="auto" w:fill="FFFFFF"/>
        </w:rPr>
        <w:t xml:space="preserve">, V. V., </w:t>
      </w:r>
      <w:proofErr w:type="spellStart"/>
      <w:r w:rsidRPr="00891221">
        <w:rPr>
          <w:rFonts w:ascii="Times New Roman" w:hAnsi="Times New Roman" w:cs="Times New Roman"/>
          <w:color w:val="222222"/>
          <w:sz w:val="24"/>
          <w:szCs w:val="24"/>
          <w:shd w:val="clear" w:color="auto" w:fill="FFFFFF"/>
        </w:rPr>
        <w:t>Ilminskaya</w:t>
      </w:r>
      <w:proofErr w:type="spellEnd"/>
      <w:r w:rsidRPr="00891221">
        <w:rPr>
          <w:rFonts w:ascii="Times New Roman" w:hAnsi="Times New Roman" w:cs="Times New Roman"/>
          <w:color w:val="222222"/>
          <w:sz w:val="24"/>
          <w:szCs w:val="24"/>
          <w:shd w:val="clear" w:color="auto" w:fill="FFFFFF"/>
        </w:rPr>
        <w:t xml:space="preserve">, S. A., </w:t>
      </w:r>
      <w:proofErr w:type="spellStart"/>
      <w:r w:rsidRPr="00891221">
        <w:rPr>
          <w:rFonts w:ascii="Times New Roman" w:hAnsi="Times New Roman" w:cs="Times New Roman"/>
          <w:color w:val="222222"/>
          <w:sz w:val="24"/>
          <w:szCs w:val="24"/>
          <w:shd w:val="clear" w:color="auto" w:fill="FFFFFF"/>
        </w:rPr>
        <w:t>Efimenko</w:t>
      </w:r>
      <w:proofErr w:type="spellEnd"/>
      <w:r w:rsidRPr="00891221">
        <w:rPr>
          <w:rFonts w:ascii="Times New Roman" w:hAnsi="Times New Roman" w:cs="Times New Roman"/>
          <w:color w:val="222222"/>
          <w:sz w:val="24"/>
          <w:szCs w:val="24"/>
          <w:shd w:val="clear" w:color="auto" w:fill="FFFFFF"/>
        </w:rPr>
        <w:t xml:space="preserve">, I. S., </w:t>
      </w:r>
      <w:proofErr w:type="spellStart"/>
      <w:r w:rsidRPr="00891221">
        <w:rPr>
          <w:rFonts w:ascii="Times New Roman" w:hAnsi="Times New Roman" w:cs="Times New Roman"/>
          <w:color w:val="222222"/>
          <w:sz w:val="24"/>
          <w:szCs w:val="24"/>
          <w:shd w:val="clear" w:color="auto" w:fill="FFFFFF"/>
        </w:rPr>
        <w:t>Rezvyakova</w:t>
      </w:r>
      <w:proofErr w:type="spellEnd"/>
      <w:r w:rsidRPr="00891221">
        <w:rPr>
          <w:rFonts w:ascii="Times New Roman" w:hAnsi="Times New Roman" w:cs="Times New Roman"/>
          <w:color w:val="222222"/>
          <w:sz w:val="24"/>
          <w:szCs w:val="24"/>
          <w:shd w:val="clear" w:color="auto" w:fill="FFFFFF"/>
        </w:rPr>
        <w:t>, I. V., &amp; Mazur, L. V. (2018). Monitoring of businesses operations with cash flow analysis. </w:t>
      </w:r>
      <w:r w:rsidRPr="00891221">
        <w:rPr>
          <w:rFonts w:ascii="Times New Roman" w:hAnsi="Times New Roman" w:cs="Times New Roman"/>
          <w:i/>
          <w:iCs/>
          <w:color w:val="222222"/>
          <w:sz w:val="24"/>
          <w:szCs w:val="24"/>
          <w:shd w:val="clear" w:color="auto" w:fill="FFFFFF"/>
        </w:rPr>
        <w:t>International Journal of Civil Engineering and Technology</w:t>
      </w:r>
      <w:r w:rsidRPr="00891221">
        <w:rPr>
          <w:rFonts w:ascii="Times New Roman" w:hAnsi="Times New Roman" w:cs="Times New Roman"/>
          <w:color w:val="222222"/>
          <w:sz w:val="24"/>
          <w:szCs w:val="24"/>
          <w:shd w:val="clear" w:color="auto" w:fill="FFFFFF"/>
        </w:rPr>
        <w:t>, </w:t>
      </w:r>
      <w:r w:rsidRPr="00891221">
        <w:rPr>
          <w:rFonts w:ascii="Times New Roman" w:hAnsi="Times New Roman" w:cs="Times New Roman"/>
          <w:i/>
          <w:iCs/>
          <w:color w:val="222222"/>
          <w:sz w:val="24"/>
          <w:szCs w:val="24"/>
          <w:shd w:val="clear" w:color="auto" w:fill="FFFFFF"/>
        </w:rPr>
        <w:t>9</w:t>
      </w:r>
      <w:r w:rsidRPr="00891221">
        <w:rPr>
          <w:rFonts w:ascii="Times New Roman" w:hAnsi="Times New Roman" w:cs="Times New Roman"/>
          <w:color w:val="222222"/>
          <w:sz w:val="24"/>
          <w:szCs w:val="24"/>
          <w:shd w:val="clear" w:color="auto" w:fill="FFFFFF"/>
        </w:rPr>
        <w:t>(11), 2034.</w:t>
      </w:r>
    </w:p>
    <w:p w14:paraId="6A8384BE" w14:textId="0A0F2EC5" w:rsidR="00891221" w:rsidRPr="00891221" w:rsidRDefault="00891221" w:rsidP="00891221">
      <w:pPr>
        <w:spacing w:line="480" w:lineRule="auto"/>
        <w:ind w:left="720" w:hanging="720"/>
        <w:rPr>
          <w:rFonts w:ascii="Times New Roman" w:hAnsi="Times New Roman" w:cs="Times New Roman"/>
          <w:color w:val="222222"/>
          <w:sz w:val="24"/>
          <w:szCs w:val="24"/>
          <w:shd w:val="clear" w:color="auto" w:fill="FFFFFF"/>
        </w:rPr>
      </w:pPr>
      <w:proofErr w:type="spellStart"/>
      <w:r w:rsidRPr="00891221">
        <w:rPr>
          <w:rFonts w:ascii="Times New Roman" w:hAnsi="Times New Roman" w:cs="Times New Roman"/>
          <w:color w:val="222222"/>
          <w:sz w:val="24"/>
          <w:szCs w:val="24"/>
          <w:shd w:val="clear" w:color="auto" w:fill="FFFFFF"/>
        </w:rPr>
        <w:t>Stice</w:t>
      </w:r>
      <w:proofErr w:type="spellEnd"/>
      <w:r w:rsidRPr="00891221">
        <w:rPr>
          <w:rFonts w:ascii="Times New Roman" w:hAnsi="Times New Roman" w:cs="Times New Roman"/>
          <w:color w:val="222222"/>
          <w:sz w:val="24"/>
          <w:szCs w:val="24"/>
          <w:shd w:val="clear" w:color="auto" w:fill="FFFFFF"/>
        </w:rPr>
        <w:t xml:space="preserve">, D., </w:t>
      </w:r>
      <w:proofErr w:type="spellStart"/>
      <w:r w:rsidRPr="00891221">
        <w:rPr>
          <w:rFonts w:ascii="Times New Roman" w:hAnsi="Times New Roman" w:cs="Times New Roman"/>
          <w:color w:val="222222"/>
          <w:sz w:val="24"/>
          <w:szCs w:val="24"/>
          <w:shd w:val="clear" w:color="auto" w:fill="FFFFFF"/>
        </w:rPr>
        <w:t>Stice</w:t>
      </w:r>
      <w:proofErr w:type="spellEnd"/>
      <w:r w:rsidRPr="00891221">
        <w:rPr>
          <w:rFonts w:ascii="Times New Roman" w:hAnsi="Times New Roman" w:cs="Times New Roman"/>
          <w:color w:val="222222"/>
          <w:sz w:val="24"/>
          <w:szCs w:val="24"/>
          <w:shd w:val="clear" w:color="auto" w:fill="FFFFFF"/>
        </w:rPr>
        <w:t xml:space="preserve">, E., &amp; </w:t>
      </w:r>
      <w:proofErr w:type="spellStart"/>
      <w:r w:rsidRPr="00891221">
        <w:rPr>
          <w:rFonts w:ascii="Times New Roman" w:hAnsi="Times New Roman" w:cs="Times New Roman"/>
          <w:color w:val="222222"/>
          <w:sz w:val="24"/>
          <w:szCs w:val="24"/>
          <w:shd w:val="clear" w:color="auto" w:fill="FFFFFF"/>
        </w:rPr>
        <w:t>Stice</w:t>
      </w:r>
      <w:proofErr w:type="spellEnd"/>
      <w:r w:rsidRPr="00891221">
        <w:rPr>
          <w:rFonts w:ascii="Times New Roman" w:hAnsi="Times New Roman" w:cs="Times New Roman"/>
          <w:color w:val="222222"/>
          <w:sz w:val="24"/>
          <w:szCs w:val="24"/>
          <w:shd w:val="clear" w:color="auto" w:fill="FFFFFF"/>
        </w:rPr>
        <w:t>, J. (2017). Cash flow problems can kill profitable companies. </w:t>
      </w:r>
      <w:r w:rsidRPr="00891221">
        <w:rPr>
          <w:rFonts w:ascii="Times New Roman" w:hAnsi="Times New Roman" w:cs="Times New Roman"/>
          <w:i/>
          <w:iCs/>
          <w:color w:val="222222"/>
          <w:sz w:val="24"/>
          <w:szCs w:val="24"/>
          <w:shd w:val="clear" w:color="auto" w:fill="FFFFFF"/>
        </w:rPr>
        <w:t>Available at SSRN 3057698</w:t>
      </w:r>
      <w:r w:rsidRPr="00891221">
        <w:rPr>
          <w:rFonts w:ascii="Times New Roman" w:hAnsi="Times New Roman" w:cs="Times New Roman"/>
          <w:color w:val="222222"/>
          <w:sz w:val="24"/>
          <w:szCs w:val="24"/>
          <w:shd w:val="clear" w:color="auto" w:fill="FFFFFF"/>
        </w:rPr>
        <w:t>.</w:t>
      </w:r>
    </w:p>
    <w:p w14:paraId="403FA3CD" w14:textId="77777777" w:rsidR="00396D38" w:rsidRPr="00C54E5B" w:rsidRDefault="00396D38" w:rsidP="00396D38">
      <w:pPr>
        <w:rPr>
          <w:rFonts w:ascii="Times New Roman" w:hAnsi="Times New Roman" w:cs="Times New Roman"/>
          <w:sz w:val="24"/>
          <w:szCs w:val="24"/>
        </w:rPr>
      </w:pPr>
    </w:p>
    <w:sectPr w:rsidR="00396D38" w:rsidRPr="00C54E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E3CC" w14:textId="77777777" w:rsidR="0061056D" w:rsidRDefault="0061056D" w:rsidP="00C54E5B">
      <w:pPr>
        <w:spacing w:after="0" w:line="240" w:lineRule="auto"/>
      </w:pPr>
      <w:r>
        <w:separator/>
      </w:r>
    </w:p>
  </w:endnote>
  <w:endnote w:type="continuationSeparator" w:id="0">
    <w:p w14:paraId="2C2CB7A3" w14:textId="77777777" w:rsidR="0061056D" w:rsidRDefault="0061056D" w:rsidP="00C5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F5735" w14:textId="77777777" w:rsidR="0061056D" w:rsidRDefault="0061056D" w:rsidP="00C54E5B">
      <w:pPr>
        <w:spacing w:after="0" w:line="240" w:lineRule="auto"/>
      </w:pPr>
      <w:r>
        <w:separator/>
      </w:r>
    </w:p>
  </w:footnote>
  <w:footnote w:type="continuationSeparator" w:id="0">
    <w:p w14:paraId="751B439F" w14:textId="77777777" w:rsidR="0061056D" w:rsidRDefault="0061056D" w:rsidP="00C5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791433411"/>
      <w:docPartObj>
        <w:docPartGallery w:val="Page Numbers (Top of Page)"/>
        <w:docPartUnique/>
      </w:docPartObj>
    </w:sdtPr>
    <w:sdtEndPr>
      <w:rPr>
        <w:noProof/>
      </w:rPr>
    </w:sdtEndPr>
    <w:sdtContent>
      <w:p w14:paraId="65760A40" w14:textId="69DA5F2B" w:rsidR="00C54E5B" w:rsidRPr="00C54E5B" w:rsidRDefault="00C54E5B">
        <w:pPr>
          <w:pStyle w:val="Header"/>
          <w:rPr>
            <w:rFonts w:ascii="Times New Roman" w:hAnsi="Times New Roman" w:cs="Times New Roman"/>
            <w:sz w:val="24"/>
            <w:szCs w:val="24"/>
          </w:rPr>
        </w:pPr>
        <w:r w:rsidRPr="00C54E5B">
          <w:rPr>
            <w:rFonts w:ascii="Times New Roman" w:hAnsi="Times New Roman" w:cs="Times New Roman"/>
            <w:sz w:val="24"/>
            <w:szCs w:val="24"/>
          </w:rPr>
          <w:t xml:space="preserve">BUSINESS ACCOUNTING                                                                                               </w:t>
        </w:r>
        <w:r w:rsidRPr="00C54E5B">
          <w:rPr>
            <w:rFonts w:ascii="Times New Roman" w:hAnsi="Times New Roman" w:cs="Times New Roman"/>
            <w:sz w:val="24"/>
            <w:szCs w:val="24"/>
          </w:rPr>
          <w:fldChar w:fldCharType="begin"/>
        </w:r>
        <w:r w:rsidRPr="00C54E5B">
          <w:rPr>
            <w:rFonts w:ascii="Times New Roman" w:hAnsi="Times New Roman" w:cs="Times New Roman"/>
            <w:sz w:val="24"/>
            <w:szCs w:val="24"/>
          </w:rPr>
          <w:instrText xml:space="preserve"> PAGE   \* MERGEFORMAT </w:instrText>
        </w:r>
        <w:r w:rsidRPr="00C54E5B">
          <w:rPr>
            <w:rFonts w:ascii="Times New Roman" w:hAnsi="Times New Roman" w:cs="Times New Roman"/>
            <w:sz w:val="24"/>
            <w:szCs w:val="24"/>
          </w:rPr>
          <w:fldChar w:fldCharType="separate"/>
        </w:r>
        <w:r w:rsidRPr="00C54E5B">
          <w:rPr>
            <w:rFonts w:ascii="Times New Roman" w:hAnsi="Times New Roman" w:cs="Times New Roman"/>
            <w:noProof/>
            <w:sz w:val="24"/>
            <w:szCs w:val="24"/>
          </w:rPr>
          <w:t>2</w:t>
        </w:r>
        <w:r w:rsidRPr="00C54E5B">
          <w:rPr>
            <w:rFonts w:ascii="Times New Roman" w:hAnsi="Times New Roman" w:cs="Times New Roman"/>
            <w:noProof/>
            <w:sz w:val="24"/>
            <w:szCs w:val="24"/>
          </w:rPr>
          <w:fldChar w:fldCharType="end"/>
        </w:r>
      </w:p>
    </w:sdtContent>
  </w:sdt>
  <w:p w14:paraId="478E401A" w14:textId="77777777" w:rsidR="00C54E5B" w:rsidRPr="00C54E5B" w:rsidRDefault="00C54E5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5B"/>
    <w:rsid w:val="00261874"/>
    <w:rsid w:val="00396D38"/>
    <w:rsid w:val="003C1278"/>
    <w:rsid w:val="003E771E"/>
    <w:rsid w:val="005D4634"/>
    <w:rsid w:val="0061056D"/>
    <w:rsid w:val="006478CB"/>
    <w:rsid w:val="0088254D"/>
    <w:rsid w:val="00891221"/>
    <w:rsid w:val="008C6662"/>
    <w:rsid w:val="008D195B"/>
    <w:rsid w:val="00945E3E"/>
    <w:rsid w:val="0095683D"/>
    <w:rsid w:val="009673CD"/>
    <w:rsid w:val="00A51F52"/>
    <w:rsid w:val="00AB7541"/>
    <w:rsid w:val="00BF1CC5"/>
    <w:rsid w:val="00C00B08"/>
    <w:rsid w:val="00C25865"/>
    <w:rsid w:val="00C54E5B"/>
    <w:rsid w:val="00C83EB5"/>
    <w:rsid w:val="00CA1EC2"/>
    <w:rsid w:val="00D54174"/>
    <w:rsid w:val="00F7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6834"/>
  <w15:chartTrackingRefBased/>
  <w15:docId w15:val="{27FE0E6C-3C72-4FD5-B934-4D9DD4D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5B"/>
  </w:style>
  <w:style w:type="paragraph" w:styleId="Footer">
    <w:name w:val="footer"/>
    <w:basedOn w:val="Normal"/>
    <w:link w:val="FooterChar"/>
    <w:uiPriority w:val="99"/>
    <w:unhideWhenUsed/>
    <w:rsid w:val="00C5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5B"/>
  </w:style>
  <w:style w:type="character" w:styleId="CommentReference">
    <w:name w:val="annotation reference"/>
    <w:basedOn w:val="DefaultParagraphFont"/>
    <w:uiPriority w:val="99"/>
    <w:semiHidden/>
    <w:unhideWhenUsed/>
    <w:rsid w:val="00AB7541"/>
    <w:rPr>
      <w:sz w:val="16"/>
      <w:szCs w:val="16"/>
    </w:rPr>
  </w:style>
  <w:style w:type="paragraph" w:styleId="CommentText">
    <w:name w:val="annotation text"/>
    <w:basedOn w:val="Normal"/>
    <w:link w:val="CommentTextChar"/>
    <w:uiPriority w:val="99"/>
    <w:semiHidden/>
    <w:unhideWhenUsed/>
    <w:rsid w:val="00AB7541"/>
    <w:pPr>
      <w:spacing w:line="240" w:lineRule="auto"/>
    </w:pPr>
    <w:rPr>
      <w:sz w:val="20"/>
      <w:szCs w:val="20"/>
    </w:rPr>
  </w:style>
  <w:style w:type="character" w:customStyle="1" w:styleId="CommentTextChar">
    <w:name w:val="Comment Text Char"/>
    <w:basedOn w:val="DefaultParagraphFont"/>
    <w:link w:val="CommentText"/>
    <w:uiPriority w:val="99"/>
    <w:semiHidden/>
    <w:rsid w:val="00AB7541"/>
    <w:rPr>
      <w:sz w:val="20"/>
      <w:szCs w:val="20"/>
    </w:rPr>
  </w:style>
  <w:style w:type="paragraph" w:styleId="CommentSubject">
    <w:name w:val="annotation subject"/>
    <w:basedOn w:val="CommentText"/>
    <w:next w:val="CommentText"/>
    <w:link w:val="CommentSubjectChar"/>
    <w:uiPriority w:val="99"/>
    <w:semiHidden/>
    <w:unhideWhenUsed/>
    <w:rsid w:val="00AB7541"/>
    <w:rPr>
      <w:b/>
      <w:bCs/>
    </w:rPr>
  </w:style>
  <w:style w:type="character" w:customStyle="1" w:styleId="CommentSubjectChar">
    <w:name w:val="Comment Subject Char"/>
    <w:basedOn w:val="CommentTextChar"/>
    <w:link w:val="CommentSubject"/>
    <w:uiPriority w:val="99"/>
    <w:semiHidden/>
    <w:rsid w:val="00AB7541"/>
    <w:rPr>
      <w:b/>
      <w:bCs/>
      <w:sz w:val="20"/>
      <w:szCs w:val="20"/>
    </w:rPr>
  </w:style>
  <w:style w:type="character" w:styleId="Hyperlink">
    <w:name w:val="Hyperlink"/>
    <w:basedOn w:val="DefaultParagraphFont"/>
    <w:uiPriority w:val="99"/>
    <w:unhideWhenUsed/>
    <w:rsid w:val="00396D38"/>
    <w:rPr>
      <w:color w:val="0563C1" w:themeColor="hyperlink"/>
      <w:u w:val="single"/>
    </w:rPr>
  </w:style>
  <w:style w:type="character" w:styleId="UnresolvedMention">
    <w:name w:val="Unresolved Mention"/>
    <w:basedOn w:val="DefaultParagraphFont"/>
    <w:uiPriority w:val="99"/>
    <w:semiHidden/>
    <w:unhideWhenUsed/>
    <w:rsid w:val="0039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lowersfoods.com/~/media/Files/F/Flowers-Foods/documents/Annual%20Report/2019-Annual-Report-10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stessbrands.com/static-files/a1edbaf0-8d4f-4f29-99d6-997e42eb1e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7</cp:revision>
  <dcterms:created xsi:type="dcterms:W3CDTF">2021-02-23T03:42:00Z</dcterms:created>
  <dcterms:modified xsi:type="dcterms:W3CDTF">2021-02-23T09:48:00Z</dcterms:modified>
</cp:coreProperties>
</file>